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left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Nr postępowania: </w:t>
      </w:r>
      <w:r>
        <w:rPr>
          <w:rFonts w:cs="Arial" w:ascii="Arial" w:hAnsi="Arial"/>
          <w:bCs/>
          <w:sz w:val="20"/>
          <w:szCs w:val="20"/>
        </w:rPr>
        <w:t xml:space="preserve">FPSzZP.271.1.2026 </w:t>
        <w:tab/>
        <w:tab/>
        <w:tab/>
        <w:tab/>
        <w:tab/>
        <w:tab/>
        <w:t>Załącznik nr 5 do SWZ</w:t>
      </w:r>
    </w:p>
    <w:p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WYKONAWCA:</w:t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…</w:t>
      </w:r>
      <w:r>
        <w:rPr>
          <w:rFonts w:cs="Times New Roman" w:ascii="Times New Roman" w:hAnsi="Times New Roman"/>
          <w:b/>
        </w:rPr>
        <w:t>.................................….…………………</w:t>
      </w:r>
      <w:bookmarkStart w:id="0" w:name="_GoBack"/>
      <w:bookmarkEnd w:id="0"/>
    </w:p>
    <w:p>
      <w:pPr>
        <w:pStyle w:val="Normal"/>
        <w:tabs>
          <w:tab w:val="clear" w:pos="708"/>
          <w:tab w:val="left" w:pos="2340" w:leader="none"/>
        </w:tabs>
        <w:jc w:val="both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  <w:i/>
        </w:rPr>
        <w:t>(Nazwa Wykonawcy</w:t>
      </w:r>
      <w:r>
        <w:rPr>
          <w:rFonts w:cs="Times New Roman" w:ascii="Times New Roman" w:hAnsi="Times New Roman"/>
          <w:b/>
        </w:rPr>
        <w:t>)</w:t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…</w:t>
      </w:r>
      <w:r>
        <w:rPr>
          <w:rFonts w:cs="Times New Roman" w:ascii="Times New Roman" w:hAnsi="Times New Roman"/>
          <w:b/>
        </w:rPr>
        <w:t>.................................….…………………</w:t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rFonts w:ascii="Times New Roman" w:hAnsi="Times New Roman" w:cs="Times New Roman"/>
          <w:b/>
          <w:i/>
          <w:i/>
        </w:rPr>
      </w:pPr>
      <w:r>
        <w:rPr>
          <w:rFonts w:cs="Times New Roman" w:ascii="Times New Roman" w:hAnsi="Times New Roman"/>
          <w:b/>
          <w:i/>
        </w:rPr>
        <w:t>(adres Wykonawcy</w:t>
      </w:r>
      <w:r>
        <w:rPr>
          <w:rFonts w:cs="Times New Roman" w:ascii="Times New Roman" w:hAnsi="Times New Roman"/>
          <w:b/>
        </w:rPr>
        <w:t>)</w:t>
      </w:r>
      <w:r>
        <w:rPr>
          <w:rFonts w:cs="Times New Roman" w:ascii="Times New Roman" w:hAnsi="Times New Roman"/>
          <w:b/>
          <w:i/>
        </w:rPr>
        <w:tab/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  <w:b/>
          <w:i/>
        </w:rPr>
        <w:t>NIP/PESEL</w:t>
      </w:r>
      <w:r>
        <w:rPr>
          <w:rFonts w:cs="Times New Roman" w:ascii="Times New Roman" w:hAnsi="Times New Roman"/>
          <w:b/>
          <w:lang w:val="en-US"/>
        </w:rPr>
        <w:t>......................................................</w:t>
      </w:r>
      <w:r>
        <w:rPr>
          <w:rFonts w:cs="Times New Roman" w:ascii="Times New Roman" w:hAnsi="Times New Roman"/>
          <w:b/>
          <w:i/>
        </w:rPr>
        <w:t>KRS/CEiDG</w:t>
      </w:r>
      <w:r>
        <w:rPr>
          <w:rFonts w:cs="Times New Roman" w:ascii="Times New Roman" w:hAnsi="Times New Roman"/>
          <w:b/>
          <w:lang w:val="en-US"/>
        </w:rPr>
        <w:t>….................................……...</w:t>
      </w:r>
    </w:p>
    <w:p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cs="Times New Roman" w:ascii="Times New Roman" w:hAnsi="Times New Roman"/>
          <w:b/>
          <w:bCs/>
          <w:color w:val="auto"/>
          <w:sz w:val="22"/>
          <w:szCs w:val="22"/>
        </w:rPr>
      </w:r>
    </w:p>
    <w:p>
      <w:pPr>
        <w:pStyle w:val="Default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cs="Times New Roman" w:ascii="Times New Roman" w:hAnsi="Times New Roman"/>
          <w:b/>
          <w:bCs/>
          <w:color w:val="auto"/>
          <w:sz w:val="22"/>
          <w:szCs w:val="22"/>
        </w:rPr>
        <w:t>Oświadczenie Wykonawcy</w:t>
      </w:r>
    </w:p>
    <w:p>
      <w:pPr>
        <w:pStyle w:val="Default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cs="Times New Roman" w:ascii="Times New Roman" w:hAnsi="Times New Roman"/>
          <w:b/>
          <w:bCs/>
          <w:color w:val="auto"/>
          <w:sz w:val="22"/>
          <w:szCs w:val="22"/>
        </w:rPr>
        <w:t>o przynależności lub braku przynależności do grupy kapitałowej,</w:t>
      </w:r>
    </w:p>
    <w:p>
      <w:pPr>
        <w:pStyle w:val="Default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cs="Times New Roman" w:ascii="Times New Roman" w:hAnsi="Times New Roman"/>
          <w:b/>
          <w:bCs/>
          <w:color w:val="auto"/>
          <w:sz w:val="22"/>
          <w:szCs w:val="22"/>
        </w:rPr>
        <w:t>o której mowa w art. 108 ust. 1 pkt 5 ustawy Prawo zamówień publicznych</w:t>
      </w:r>
    </w:p>
    <w:p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cs="Times New Roman" w:ascii="Times New Roman" w:hAnsi="Times New Roman"/>
          <w:color w:val="auto"/>
          <w:sz w:val="22"/>
          <w:szCs w:val="22"/>
        </w:rPr>
      </w:r>
    </w:p>
    <w:p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cs="Times New Roman" w:ascii="Times New Roman" w:hAnsi="Times New Roman"/>
          <w:color w:val="auto"/>
          <w:sz w:val="22"/>
          <w:szCs w:val="22"/>
        </w:rPr>
      </w:r>
    </w:p>
    <w:p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cs="Times New Roman" w:ascii="Times New Roman" w:hAnsi="Times New Roman"/>
          <w:color w:val="auto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b/>
        </w:rPr>
      </w:pPr>
      <w:r>
        <w:rPr>
          <w:rFonts w:cs="Times New Roman" w:ascii="Times New Roman" w:hAnsi="Times New Roman"/>
        </w:rPr>
        <w:t xml:space="preserve">przystępując do postępowania pn.:  </w:t>
      </w:r>
      <w:bookmarkStart w:id="1" w:name="_Hlk113432939"/>
      <w:bookmarkStart w:id="2" w:name="_Hlk97721589"/>
      <w:r>
        <w:rPr>
          <w:rFonts w:cs="Arial" w:ascii="Arial" w:hAnsi="Arial"/>
          <w:b/>
          <w:bCs/>
        </w:rPr>
        <w:t>„</w:t>
      </w:r>
      <w:r>
        <w:rPr>
          <w:rFonts w:cs="Arial" w:ascii="Arial" w:hAnsi="Arial"/>
          <w:b/>
          <w:bCs/>
          <w:sz w:val="20"/>
          <w:szCs w:val="20"/>
        </w:rPr>
        <w:t xml:space="preserve"> </w:t>
      </w:r>
      <w:r>
        <w:rPr>
          <w:rStyle w:val="Hyperlink"/>
          <w:rFonts w:eastAsia="Lucida Sans Unicode" w:cs="Times New Roman" w:ascii="Arial" w:hAnsi="Arial"/>
          <w:b/>
          <w:bCs/>
          <w:color w:val="000000"/>
          <w:sz w:val="20"/>
          <w:szCs w:val="20"/>
          <w:u w:val="none"/>
        </w:rPr>
        <w:t>Wykonanie dokumentacji projektowej dla zadania inwestycyjnego pn. Środowiskowe Centrum Zdrowia Psychicznego – budowa obiektu wraz z zagospodarowaniem terenu - SZWAJCARIA CHODZIESKA – MIEJSCE, W KTÓRYM CHCE SIĘ ŻYĆ!</w:t>
      </w:r>
      <w:r>
        <w:rPr>
          <w:rFonts w:cs="Arial" w:ascii="Arial" w:hAnsi="Arial"/>
          <w:b/>
          <w:bCs/>
        </w:rPr>
        <w:t>”.</w:t>
      </w:r>
      <w:bookmarkEnd w:id="2"/>
    </w:p>
    <w:p>
      <w:pPr>
        <w:pStyle w:val="Normal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</w:r>
      <w:bookmarkEnd w:id="1"/>
    </w:p>
    <w:p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cs="Times New Roman" w:ascii="Times New Roman" w:hAnsi="Times New Roman"/>
          <w:color w:val="auto"/>
          <w:sz w:val="22"/>
          <w:szCs w:val="22"/>
        </w:rPr>
        <w:t>oświadczam, że Wykonawca</w:t>
      </w:r>
      <w:r>
        <w:rPr>
          <w:rFonts w:cs="Times New Roman" w:ascii="Times New Roman" w:hAnsi="Times New Roman"/>
          <w:color w:val="auto"/>
          <w:sz w:val="22"/>
          <w:szCs w:val="22"/>
          <w:vertAlign w:val="superscript"/>
        </w:rPr>
        <w:t xml:space="preserve"> *</w:t>
      </w:r>
      <w:r>
        <w:rPr>
          <w:rFonts w:cs="Times New Roman" w:ascii="Times New Roman" w:hAnsi="Times New Roman"/>
          <w:color w:val="auto"/>
          <w:sz w:val="22"/>
          <w:szCs w:val="22"/>
        </w:rPr>
        <w:t xml:space="preserve">: </w:t>
      </w:r>
    </w:p>
    <w:p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cs="Times New Roman" w:ascii="Times New Roman" w:hAnsi="Times New Roman"/>
          <w:color w:val="auto"/>
          <w:sz w:val="22"/>
          <w:szCs w:val="22"/>
        </w:rPr>
      </w:r>
    </w:p>
    <w:p>
      <w:pPr>
        <w:pStyle w:val="Default"/>
        <w:jc w:val="both"/>
        <w:rPr>
          <w:rFonts w:ascii="Times New Roman" w:hAnsi="Times New Roman" w:eastAsia="MS Gothic" w:cs="Times New Roman"/>
          <w:color w:val="auto"/>
          <w:sz w:val="22"/>
          <w:szCs w:val="22"/>
        </w:rPr>
      </w:pPr>
      <w:r>
        <w:rPr>
          <w:rFonts w:eastAsia="MS Gothic" w:cs="Segoe UI Symbol" w:ascii="Segoe UI Symbol" w:hAnsi="Segoe UI Symbol"/>
          <w:color w:val="auto"/>
          <w:sz w:val="22"/>
          <w:szCs w:val="22"/>
        </w:rPr>
        <w:t>☐</w:t>
      </w:r>
      <w:r>
        <w:rPr>
          <w:rFonts w:eastAsia="MS Gothic" w:cs="Times New Roman" w:ascii="Times New Roman" w:hAnsi="Times New Roman"/>
          <w:color w:val="auto"/>
          <w:sz w:val="22"/>
          <w:szCs w:val="22"/>
        </w:rPr>
        <w:t xml:space="preserve"> </w:t>
      </w:r>
      <w:r>
        <w:rPr>
          <w:rFonts w:eastAsia="MS Gothic" w:cs="Times New Roman" w:ascii="Times New Roman" w:hAnsi="Times New Roman"/>
          <w:color w:val="auto"/>
          <w:sz w:val="22"/>
          <w:szCs w:val="22"/>
        </w:rPr>
        <w:t xml:space="preserve">nie należy do tej samej grupy kapitałowej w rozumieniu ustawy z dnia 16 lutego 2007 r. o ochronie konkurencji i konsumentów co inni Wykonawcy, którzy złożyli oferty w przedmiotowym postępowaniu. </w:t>
      </w:r>
      <w:r>
        <w:rPr>
          <w:rStyle w:val="Hyperlink"/>
          <w:rFonts w:eastAsia="Lucida Sans Unicode" w:cs="Times New Roman"/>
          <w:b/>
          <w:bCs/>
          <w:color w:val="000000"/>
          <w:sz w:val="20"/>
          <w:szCs w:val="20"/>
          <w:u w:val="none"/>
        </w:rPr>
        <w:t>Wykonanie dokumentacji projektowej dla zadania inwestycyjnego pn. Przystań Zdrowia – utworzenie i uruchomienie Środowiskowego Centrum Zdrowia Psychicznego, w ramach Polsko-Szwajcarskiego Programu Rozwoju Miast</w:t>
      </w:r>
    </w:p>
    <w:p>
      <w:pPr>
        <w:pStyle w:val="Default"/>
        <w:rPr>
          <w:rFonts w:ascii="Times New Roman" w:hAnsi="Times New Roman" w:eastAsia="MS Gothic" w:cs="Times New Roman"/>
          <w:color w:val="auto"/>
          <w:sz w:val="22"/>
          <w:szCs w:val="22"/>
        </w:rPr>
      </w:pPr>
      <w:r>
        <w:rPr>
          <w:rFonts w:eastAsia="MS Gothic" w:cs="Times New Roman" w:ascii="Times New Roman" w:hAnsi="Times New Roman"/>
          <w:color w:val="auto"/>
          <w:sz w:val="22"/>
          <w:szCs w:val="22"/>
        </w:rPr>
        <w:t xml:space="preserve"> </w:t>
      </w:r>
    </w:p>
    <w:p>
      <w:pPr>
        <w:pStyle w:val="Default"/>
        <w:rPr>
          <w:rFonts w:ascii="Times New Roman" w:hAnsi="Times New Roman" w:eastAsia="MS Gothic" w:cs="Times New Roman"/>
          <w:color w:val="auto"/>
          <w:sz w:val="22"/>
          <w:szCs w:val="22"/>
        </w:rPr>
      </w:pPr>
      <w:r>
        <w:rPr>
          <w:rFonts w:eastAsia="MS Gothic" w:cs="Segoe UI Symbol" w:ascii="Segoe UI Symbol" w:hAnsi="Segoe UI Symbol"/>
          <w:color w:val="auto"/>
          <w:sz w:val="22"/>
          <w:szCs w:val="22"/>
        </w:rPr>
        <w:t>☐</w:t>
      </w:r>
      <w:r>
        <w:rPr>
          <w:rFonts w:eastAsia="MS Gothic" w:cs="Times New Roman" w:ascii="Times New Roman" w:hAnsi="Times New Roman"/>
          <w:color w:val="auto"/>
          <w:sz w:val="22"/>
          <w:szCs w:val="22"/>
        </w:rPr>
        <w:t xml:space="preserve"> </w:t>
      </w:r>
      <w:r>
        <w:rPr>
          <w:rFonts w:eastAsia="MS Gothic" w:cs="Times New Roman" w:ascii="Times New Roman" w:hAnsi="Times New Roman"/>
          <w:color w:val="auto"/>
          <w:sz w:val="22"/>
          <w:szCs w:val="22"/>
        </w:rPr>
        <w:t xml:space="preserve">należy do tej samej grupy kapitałowej w rozumieniu ustawy z dnia 16 lutego 2007 r. o ochronie konkurencji i konsumentów (Dz.U. z 2020 r. poz. 1076) z następującymi Wykonawcami którzy w tym postępowaniu złożyli odrębne oferty: </w:t>
      </w:r>
    </w:p>
    <w:p>
      <w:pPr>
        <w:pStyle w:val="Default"/>
        <w:rPr>
          <w:rFonts w:ascii="Times New Roman" w:hAnsi="Times New Roman" w:eastAsia="MS Gothic" w:cs="Times New Roman"/>
          <w:color w:val="auto"/>
          <w:sz w:val="22"/>
          <w:szCs w:val="22"/>
        </w:rPr>
      </w:pPr>
      <w:r>
        <w:rPr>
          <w:rFonts w:eastAsia="MS Gothic" w:cs="Times New Roman" w:ascii="Times New Roman" w:hAnsi="Times New Roman"/>
          <w:color w:val="auto"/>
          <w:sz w:val="22"/>
          <w:szCs w:val="22"/>
        </w:rPr>
      </w:r>
    </w:p>
    <w:p>
      <w:pPr>
        <w:pStyle w:val="Default"/>
        <w:spacing w:before="0" w:after="55"/>
        <w:rPr>
          <w:rFonts w:ascii="Times New Roman" w:hAnsi="Times New Roman" w:eastAsia="MS Gothic" w:cs="Times New Roman"/>
          <w:color w:val="auto"/>
          <w:sz w:val="22"/>
          <w:szCs w:val="22"/>
        </w:rPr>
      </w:pPr>
      <w:r>
        <w:rPr>
          <w:rFonts w:eastAsia="MS Gothic" w:cs="Times New Roman" w:ascii="Times New Roman" w:hAnsi="Times New Roman"/>
          <w:color w:val="auto"/>
          <w:sz w:val="22"/>
          <w:szCs w:val="22"/>
        </w:rPr>
        <w:t xml:space="preserve">1. …………………………………………………………………………………………………... </w:t>
      </w:r>
    </w:p>
    <w:p>
      <w:pPr>
        <w:pStyle w:val="Default"/>
        <w:spacing w:before="0" w:after="55"/>
        <w:rPr>
          <w:rFonts w:ascii="Times New Roman" w:hAnsi="Times New Roman" w:eastAsia="MS Gothic" w:cs="Times New Roman"/>
          <w:color w:val="auto"/>
          <w:sz w:val="22"/>
          <w:szCs w:val="22"/>
        </w:rPr>
      </w:pPr>
      <w:r>
        <w:rPr>
          <w:rFonts w:eastAsia="MS Gothic" w:cs="Times New Roman" w:ascii="Times New Roman" w:hAnsi="Times New Roman"/>
          <w:color w:val="auto"/>
          <w:sz w:val="22"/>
          <w:szCs w:val="22"/>
        </w:rPr>
        <w:t xml:space="preserve">2. ………………………………………………………………………………………...………… </w:t>
      </w:r>
    </w:p>
    <w:p>
      <w:pPr>
        <w:pStyle w:val="Default"/>
        <w:rPr>
          <w:rFonts w:ascii="Times New Roman" w:hAnsi="Times New Roman" w:eastAsia="MS Gothic" w:cs="Times New Roman"/>
          <w:color w:val="auto"/>
          <w:sz w:val="22"/>
          <w:szCs w:val="22"/>
        </w:rPr>
      </w:pPr>
      <w:r>
        <w:rPr>
          <w:rFonts w:eastAsia="MS Gothic" w:cs="Times New Roman" w:ascii="Times New Roman" w:hAnsi="Times New Roman"/>
          <w:color w:val="auto"/>
          <w:sz w:val="22"/>
          <w:szCs w:val="22"/>
        </w:rPr>
        <w:t xml:space="preserve">3. …………………………………………………………………………………………….…….. 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Defaul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2"/>
          <w:szCs w:val="22"/>
          <w:vertAlign w:val="superscript"/>
        </w:rPr>
        <w:t xml:space="preserve">1 </w:t>
      </w:r>
      <w:r>
        <w:rPr>
          <w:rFonts w:cs="Times New Roman" w:ascii="Times New Roman" w:hAnsi="Times New Roman"/>
          <w:sz w:val="22"/>
          <w:szCs w:val="22"/>
        </w:rPr>
        <w:t xml:space="preserve">Zaznaczyć właściwą kratkę/niewłaściwe skreślić. </w:t>
      </w:r>
    </w:p>
    <w:sectPr>
      <w:headerReference w:type="even" r:id="rId2"/>
      <w:headerReference w:type="default" r:id="rId3"/>
      <w:headerReference w:type="first" r:id="rId4"/>
      <w:type w:val="nextPage"/>
      <w:pgSz w:w="11906" w:h="17338"/>
      <w:pgMar w:left="1129" w:right="886" w:gutter="0" w:header="708" w:top="1283" w:footer="0" w:bottom="1357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swiss"/>
    <w:pitch w:val="variable"/>
  </w:font>
  <w:font w:name="Arial Narrow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Segoe UI Symbol">
    <w:charset w:val="ee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left" w:pos="540" w:leader="none"/>
      </w:tabs>
      <w:spacing w:lineRule="auto" w:line="360"/>
      <w:ind w:left="284"/>
      <w:jc w:val="center"/>
      <w:rPr>
        <w:rFonts w:ascii="Arial" w:hAnsi="Arial" w:cs="Arial"/>
        <w:b/>
        <w:bCs/>
        <w:sz w:val="20"/>
        <w:szCs w:val="20"/>
      </w:rPr>
    </w:pPr>
    <w:r>
      <w:rPr>
        <w:rFonts w:cs="Arial" w:ascii="Arial" w:hAnsi="Arial"/>
        <w:b/>
        <w:bCs/>
        <w:sz w:val="20"/>
        <w:szCs w:val="20"/>
      </w:rPr>
      <w:drawing>
        <wp:anchor behindDoc="1" distT="0" distB="0" distL="114300" distR="114300" simplePos="0" locked="0" layoutInCell="0" allowOverlap="1" relativeHeight="2">
          <wp:simplePos x="0" y="0"/>
          <wp:positionH relativeFrom="column">
            <wp:posOffset>-601345</wp:posOffset>
          </wp:positionH>
          <wp:positionV relativeFrom="paragraph">
            <wp:posOffset>208915</wp:posOffset>
          </wp:positionV>
          <wp:extent cx="6942455" cy="1478915"/>
          <wp:effectExtent l="0" t="0" r="0" b="0"/>
          <wp:wrapSquare wrapText="bothSides"/>
          <wp:docPr id="1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42455" cy="1478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Header"/>
      <w:spacing w:before="120" w:after="0"/>
      <w:rPr>
        <w:b/>
        <w:sz w:val="20"/>
        <w:szCs w:val="20"/>
      </w:rPr>
    </w:pPr>
    <w:r>
      <w:rPr>
        <w:b/>
        <w:sz w:val="20"/>
        <w:szCs w:val="20"/>
      </w:rPr>
    </w:r>
  </w:p>
  <w:p>
    <w:pPr>
      <w:pStyle w:val="Default"/>
      <w:rPr>
        <w:rFonts w:ascii="Times New Roman" w:hAnsi="Times New Roman" w:cs="Times New Roman"/>
        <w:sz w:val="22"/>
        <w:szCs w:val="22"/>
      </w:rPr>
    </w:pPr>
    <w:r>
      <w:rPr>
        <w:rFonts w:cs="Times New Roman" w:ascii="Times New Roman" w:hAnsi="Times New Roman"/>
        <w:sz w:val="22"/>
        <w:szCs w:val="22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left" w:pos="540" w:leader="none"/>
      </w:tabs>
      <w:spacing w:lineRule="auto" w:line="360"/>
      <w:ind w:left="284"/>
      <w:jc w:val="center"/>
      <w:rPr>
        <w:rFonts w:ascii="Arial" w:hAnsi="Arial" w:cs="Arial"/>
        <w:b/>
        <w:bCs/>
        <w:sz w:val="20"/>
        <w:szCs w:val="20"/>
      </w:rPr>
    </w:pPr>
    <w:r>
      <w:rPr>
        <w:rFonts w:cs="Arial" w:ascii="Arial" w:hAnsi="Arial"/>
        <w:b/>
        <w:bCs/>
        <w:sz w:val="20"/>
        <w:szCs w:val="20"/>
      </w:rPr>
      <w:drawing>
        <wp:anchor behindDoc="1" distT="0" distB="0" distL="114300" distR="114300" simplePos="0" locked="0" layoutInCell="0" allowOverlap="1" relativeHeight="2">
          <wp:simplePos x="0" y="0"/>
          <wp:positionH relativeFrom="column">
            <wp:posOffset>-601345</wp:posOffset>
          </wp:positionH>
          <wp:positionV relativeFrom="paragraph">
            <wp:posOffset>208915</wp:posOffset>
          </wp:positionV>
          <wp:extent cx="6942455" cy="1478915"/>
          <wp:effectExtent l="0" t="0" r="0" b="0"/>
          <wp:wrapSquare wrapText="bothSides"/>
          <wp:docPr id="2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42455" cy="1478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Header"/>
      <w:spacing w:before="120" w:after="0"/>
      <w:rPr>
        <w:b/>
        <w:sz w:val="20"/>
        <w:szCs w:val="20"/>
      </w:rPr>
    </w:pPr>
    <w:r>
      <w:rPr>
        <w:b/>
        <w:sz w:val="20"/>
        <w:szCs w:val="20"/>
      </w:rPr>
    </w:r>
  </w:p>
  <w:p>
    <w:pPr>
      <w:pStyle w:val="Default"/>
      <w:rPr>
        <w:rFonts w:ascii="Times New Roman" w:hAnsi="Times New Roman" w:cs="Times New Roman"/>
        <w:sz w:val="22"/>
        <w:szCs w:val="22"/>
      </w:rPr>
    </w:pPr>
    <w:r>
      <w:rPr>
        <w:rFonts w:cs="Times New Roman" w:ascii="Times New Roman" w:hAnsi="Times New Roman"/>
        <w:sz w:val="22"/>
        <w:szCs w:val="22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Calibri" w:cs="Arial" w:eastAsiaTheme="minorHAnsi"/>
        <w:sz w:val="24"/>
        <w:szCs w:val="24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215796"/>
    <w:pPr>
      <w:widowControl/>
      <w:suppressAutoHyphens w:val="true"/>
      <w:bidi w:val="0"/>
      <w:spacing w:lineRule="auto" w:line="276" w:before="0" w:after="200"/>
      <w:jc w:val="left"/>
    </w:pPr>
    <w:rPr>
      <w:rFonts w:ascii="Arial Narrow" w:hAnsi="Arial Narrow" w:eastAsia="Times New Roman" w:cs="Arial Narrow"/>
      <w:color w:val="auto"/>
      <w:kern w:val="0"/>
      <w:sz w:val="22"/>
      <w:szCs w:val="22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przypiswdolnych">
    <w:name w:val="Znaki przypisów dolnych"/>
    <w:uiPriority w:val="99"/>
    <w:qFormat/>
    <w:rsid w:val="00060644"/>
    <w:rPr>
      <w:rFonts w:cs="Times New Roman"/>
      <w:sz w:val="20"/>
      <w:vertAlign w:val="superscript"/>
    </w:rPr>
  </w:style>
  <w:style w:type="character" w:styleId="Znakiprzypiswdolnychuser">
    <w:name w:val="Znaki przypisów dolnych (user)"/>
    <w:qFormat/>
    <w:rPr>
      <w:rFonts w:cs="Times New Roman"/>
      <w:sz w:val="20"/>
      <w:vertAlign w:val="superscript"/>
    </w:rPr>
  </w:style>
  <w:style w:type="character" w:styleId="FootnoteReference">
    <w:name w:val="footnote reference"/>
    <w:rPr>
      <w:rFonts w:cs="Times New Roman"/>
      <w:sz w:val="20"/>
      <w:vertAlign w:val="superscript"/>
    </w:rPr>
  </w:style>
  <w:style w:type="character" w:styleId="NagwekZnak" w:customStyle="1">
    <w:name w:val="Nagłówek Znak"/>
    <w:basedOn w:val="DefaultParagraphFont"/>
    <w:uiPriority w:val="99"/>
    <w:qFormat/>
    <w:rsid w:val="0068152f"/>
    <w:rPr/>
  </w:style>
  <w:style w:type="character" w:styleId="StopkaZnak" w:customStyle="1">
    <w:name w:val="Stopka Znak"/>
    <w:basedOn w:val="DefaultParagraphFont"/>
    <w:uiPriority w:val="99"/>
    <w:qFormat/>
    <w:rsid w:val="0068152f"/>
    <w:rPr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Default" w:customStyle="1">
    <w:name w:val="Default"/>
    <w:qFormat/>
    <w:rsid w:val="00060644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pl-PL" w:eastAsia="en-US" w:bidi="ar-SA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68152f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>
      <w:rFonts w:ascii="Arial" w:hAnsi="Arial" w:eastAsia="Calibri" w:cs="Arial" w:eastAsiaTheme="minorHAnsi"/>
      <w:sz w:val="24"/>
      <w:szCs w:val="24"/>
      <w:lang w:eastAsia="en-US"/>
    </w:rPr>
  </w:style>
  <w:style w:type="paragraph" w:styleId="Footer">
    <w:name w:val="footer"/>
    <w:basedOn w:val="Normal"/>
    <w:link w:val="StopkaZnak"/>
    <w:uiPriority w:val="99"/>
    <w:unhideWhenUsed/>
    <w:rsid w:val="0068152f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>
      <w:rFonts w:ascii="Arial" w:hAnsi="Arial" w:eastAsia="Calibri" w:cs="Arial" w:eastAsiaTheme="minorHAnsi"/>
      <w:sz w:val="24"/>
      <w:szCs w:val="24"/>
      <w:lang w:eastAsia="en-US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EF3A4-D5D4-4B2D-8155-7B3A0B870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Application>LibreOffice/25.2.7.2$Windows_X86_64 LibreOffice_project/5cbfd1ab6520636bb5f7b99185aa69bd7456825d</Application>
  <AppVersion>15.0000</AppVersion>
  <Pages>1</Pages>
  <Words>176</Words>
  <Characters>1382</Characters>
  <CharactersWithSpaces>1558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2022-05-18T09:23:00Z</dcterms:created>
  <dc:creator>danielbaszynski</dc:creator>
  <dc:description/>
  <dc:language>pl-PL</dc:language>
  <cp:lastModifiedBy/>
  <dcterms:modified xsi:type="dcterms:W3CDTF">2026-02-24T11:39:49Z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